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55F" w:rsidRDefault="00BA7F74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CAROLINE EAKER</w:t>
      </w:r>
    </w:p>
    <w:p w:rsidR="00CF155F" w:rsidRDefault="00BA7F74">
      <w:pPr>
        <w:contextualSpacing w:val="0"/>
        <w:jc w:val="center"/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706.955.6481  </w:t>
      </w:r>
      <w:bookmarkEnd w:id="0"/>
      <w:proofErr w:type="gramEnd"/>
      <w:r>
        <w:fldChar w:fldCharType="begin"/>
      </w:r>
      <w:r>
        <w:instrText xml:space="preserve"> HYPERLINK "mailto:ce1902@georgiasouthern.edu"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0"/>
          <w:szCs w:val="20"/>
        </w:rPr>
        <w:t>ce01902@georgiasouthern.edu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hyperlink r:id="rId6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, www.carolineseaker.com</w:t>
        </w:r>
      </w:hyperlink>
      <w:hyperlink r:id="rId7"/>
    </w:p>
    <w:p w:rsidR="00CF155F" w:rsidRDefault="00BA7F74">
      <w:pPr>
        <w:contextualSpacing w:val="0"/>
        <w:jc w:val="center"/>
      </w:pPr>
      <w:hyperlink r:id="rId8"/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2017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Bachelor of Arts in Journalism, Major</w:t>
      </w:r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Georgia Southern Univ</w:t>
      </w:r>
      <w:r>
        <w:rPr>
          <w:rFonts w:ascii="Times New Roman" w:eastAsia="Times New Roman" w:hAnsi="Times New Roman" w:cs="Times New Roman"/>
          <w:sz w:val="20"/>
          <w:szCs w:val="20"/>
        </w:rPr>
        <w:t>ersity- Statesboro, Georgia</w:t>
      </w:r>
    </w:p>
    <w:p w:rsidR="00CF155F" w:rsidRDefault="00BA7F74">
      <w:pPr>
        <w:contextualSpacing w:val="0"/>
      </w:pPr>
      <w:hyperlink r:id="rId9"/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Work History</w:t>
      </w:r>
    </w:p>
    <w:p w:rsidR="00CF155F" w:rsidRDefault="00CF155F">
      <w:pPr>
        <w:contextualSpacing w:val="0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07/17/2016-present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WTOC-TV News Intern- Savannah, Georgia</w:t>
      </w:r>
    </w:p>
    <w:p w:rsidR="00CF155F" w:rsidRDefault="00BA7F74">
      <w:pPr>
        <w:ind w:left="2196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Assisted reporters with filming, editing, script writing, and interviewing.</w:t>
      </w:r>
      <w:proofErr w:type="gramEnd"/>
    </w:p>
    <w:p w:rsidR="00CF155F" w:rsidRDefault="00BA7F74">
      <w:pPr>
        <w:ind w:left="2196"/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adowed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producers 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wrote VOSOT's for them. As well as wrote and</w:t>
      </w:r>
    </w:p>
    <w:p w:rsidR="00CF155F" w:rsidRDefault="00BA7F74">
      <w:pPr>
        <w:ind w:left="2196"/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published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news stories to WTOC's website and all social media sites.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06/2016 – 07/2016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Congressional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Intern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, Congressman Rick Allen- Washington, DC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Responded to emails and phone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calls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,attended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policy briefings,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legislative staff, and conducted tours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Capitol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uilding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08/2016-present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The 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eorge-Anne Multimedia Reporter- Statesboro,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Reported on stories around Georgia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Southern’s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campus for the George-Anne’s website.</w:t>
      </w:r>
      <w:proofErr w:type="gramEnd"/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Created content and pitched stories that would interest and inform the student body.</w:t>
      </w:r>
      <w:proofErr w:type="gramEnd"/>
    </w:p>
    <w:p w:rsidR="00CF155F" w:rsidRDefault="00CF155F">
      <w:pPr>
        <w:ind w:left="1440" w:firstLine="720"/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08/2016-present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Eagle News and Entertainment Reporter- Statesboro,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Reported for web on the local States</w:t>
      </w:r>
      <w:r>
        <w:rPr>
          <w:rFonts w:ascii="Times New Roman" w:eastAsia="Times New Roman" w:hAnsi="Times New Roman" w:cs="Times New Roman"/>
          <w:sz w:val="20"/>
          <w:szCs w:val="20"/>
        </w:rPr>
        <w:t>boro and Bulloch county elections.</w:t>
      </w:r>
      <w:proofErr w:type="gramEnd"/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Gathered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information 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pitched stories to inform citizens on the local elections. 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Created web content on candidates and events and produced stories, videos, and 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audio  interviews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10/2016 – present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Online Journalist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Odyssey –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Statesboro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,Georgia</w:t>
      </w:r>
      <w:proofErr w:type="spellEnd"/>
      <w:proofErr w:type="gramEnd"/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Wrote and published weekly articles for The Odyssey weekly online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publication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selected twice for most shared cont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05/2016 – present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Community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Recruiter  The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Odyssey- Statesboro,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Recruited and hired writers for the Statesboro, Georgia and Augusta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Georgia online communities and worked with them to develop weekly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articles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Odyssey publication.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03-05/2016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Editor and Chief- The Odyssey- Statesboro,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Served as the editor and chief for the Augusta and Statesboro communities for Odyssey.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Edited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writers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weekly articles and made sure articles were submitted on time each week. </w:t>
      </w:r>
    </w:p>
    <w:p w:rsidR="00CF155F" w:rsidRDefault="00CF155F">
      <w:pPr>
        <w:ind w:left="2466"/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06/2016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Mass Media Documentary Team, Valdosta State University-Ireland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Researched content for a travel documentary, served as reporter, assisted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filming and production on a short film of travel highlights in Ireland. 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04/2014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International Television Transportation- The Augusta National- Augusta, Georgia</w:t>
      </w:r>
    </w:p>
    <w:p w:rsidR="00CF155F" w:rsidRPr="00BA7F74" w:rsidRDefault="00BA7F74" w:rsidP="00BA7F74">
      <w:pPr>
        <w:ind w:left="2196" w:firstLine="3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Transported international television crews and international press around The Aug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usta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National Golf Course, Provided information about the Masters Tournament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assisted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cameras. </w:t>
      </w:r>
    </w:p>
    <w:p w:rsidR="00CF155F" w:rsidRDefault="00CF155F">
      <w:pPr>
        <w:ind w:left="2196" w:firstLine="30"/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04/2015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Transportation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Assistant- The Augusta National- Augusta,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Transported professional golfers, their families and </w:t>
      </w:r>
      <w:r>
        <w:rPr>
          <w:rFonts w:ascii="Times New Roman" w:eastAsia="Times New Roman" w:hAnsi="Times New Roman" w:cs="Times New Roman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the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The National around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Augusta National Golf Course and provided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and resources for the week of the Tournament.</w:t>
      </w:r>
    </w:p>
    <w:p w:rsidR="00CF155F" w:rsidRDefault="00CF155F">
      <w:pPr>
        <w:contextualSpacing w:val="0"/>
        <w:jc w:val="both"/>
      </w:pP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05/2016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Job Shadow- WRDW news 12- Augusta, Georgia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Observed news anchors in the studio, learned about job requirements,  </w:t>
      </w:r>
    </w:p>
    <w:p w:rsidR="00CF155F" w:rsidRDefault="00BA7F74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helped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edit content and news packages.</w:t>
      </w:r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Extracurricular Activities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 Southern All-gir</w:t>
      </w:r>
      <w:r>
        <w:rPr>
          <w:rFonts w:ascii="Times New Roman" w:eastAsia="Times New Roman" w:hAnsi="Times New Roman" w:cs="Times New Roman"/>
          <w:sz w:val="20"/>
          <w:szCs w:val="20"/>
        </w:rPr>
        <w:t>l Cheerleading Squad 2013 &amp; 2014 (2013 &amp; 2014 NCA National Champions)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Zeta Tau Alpha 2013- present ( Parent's Weekend Chairman 2016)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 Georgia Southern Pageant Evening Gown Winner 2014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 Southern Homecoming Duchess October 2015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 Southern Wr</w:t>
      </w:r>
      <w:r>
        <w:rPr>
          <w:rFonts w:ascii="Times New Roman" w:eastAsia="Times New Roman" w:hAnsi="Times New Roman" w:cs="Times New Roman"/>
          <w:sz w:val="20"/>
          <w:szCs w:val="20"/>
        </w:rPr>
        <w:t>iter's Guild September 2015-present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Georgia southern Equestrian Team September 2015-present</w:t>
      </w:r>
    </w:p>
    <w:p w:rsidR="00CF155F" w:rsidRDefault="00BA7F74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Georgia Southern Dean's list recipient 2015 </w:t>
      </w:r>
    </w:p>
    <w:p w:rsidR="00CF155F" w:rsidRDefault="00CF155F">
      <w:pPr>
        <w:contextualSpacing w:val="0"/>
      </w:pPr>
    </w:p>
    <w:p w:rsidR="00CF155F" w:rsidRDefault="00BA7F74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Computer Skills</w:t>
      </w:r>
    </w:p>
    <w:p w:rsidR="00CF155F" w:rsidRDefault="00BA7F74">
      <w:pPr>
        <w:numPr>
          <w:ilvl w:val="0"/>
          <w:numId w:val="1"/>
        </w:numPr>
        <w:tabs>
          <w:tab w:val="left" w:pos="389"/>
        </w:tabs>
        <w:ind w:left="38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Adobe Premiere, Final Cut Pro,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iNews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HTML/CSS Coding, Audio, Video/Photography, all social media pla</w:t>
      </w:r>
      <w:r>
        <w:rPr>
          <w:rFonts w:ascii="Times New Roman" w:eastAsia="Times New Roman" w:hAnsi="Times New Roman" w:cs="Times New Roman"/>
          <w:sz w:val="20"/>
          <w:szCs w:val="20"/>
        </w:rPr>
        <w:t>tforms</w:t>
      </w:r>
    </w:p>
    <w:p w:rsidR="00CF155F" w:rsidRDefault="00CF155F">
      <w:pPr>
        <w:contextualSpacing w:val="0"/>
      </w:pPr>
    </w:p>
    <w:p w:rsidR="00CF155F" w:rsidRDefault="00BA7F74">
      <w:pPr>
        <w:contextualSpacing w:val="0"/>
      </w:pPr>
      <w:r>
        <w:t xml:space="preserve">  </w:t>
      </w:r>
    </w:p>
    <w:p w:rsidR="00CF155F" w:rsidRDefault="00BA7F74">
      <w:pPr>
        <w:contextualSpacing w:val="0"/>
      </w:pPr>
      <w:r>
        <w:t xml:space="preserve">      </w:t>
      </w:r>
    </w:p>
    <w:sectPr w:rsidR="00CF155F">
      <w:pgSz w:w="12240" w:h="15840"/>
      <w:pgMar w:top="1134" w:right="1134" w:bottom="1134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8D0"/>
    <w:multiLevelType w:val="multilevel"/>
    <w:tmpl w:val="2BDAA85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6F7D6C6D"/>
    <w:multiLevelType w:val="multilevel"/>
    <w:tmpl w:val="E0BE91C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55F"/>
    <w:rsid w:val="00BA7F74"/>
    <w:rsid w:val="00C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1902@georgiasouthe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1902@georgiasouth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1902@georgiasouther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1902@georgiasouth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3</cp:lastModifiedBy>
  <cp:revision>2</cp:revision>
  <dcterms:created xsi:type="dcterms:W3CDTF">2016-09-09T19:36:00Z</dcterms:created>
  <dcterms:modified xsi:type="dcterms:W3CDTF">2016-09-09T19:42:00Z</dcterms:modified>
</cp:coreProperties>
</file>